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40420E" w:rsidP="0040420E">
      <w:pPr>
        <w:tabs>
          <w:tab w:val="left" w:pos="4411"/>
        </w:tabs>
        <w:bidi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noProof/>
        </w:rPr>
        <w:pict>
          <v:shape id="_x0000_s1026" type="#_x0000_t75" style="width:100.85pt;height:47.05pt;margin-top:-6.1pt;margin-left:182.5pt;position:absolute;z-index:251659264" stroked="f">
            <v:imagedata r:id="rId6" o:title="royah-sabiaedu2030-png" cropbottom="9502f"/>
            <w10:wrap type="square"/>
          </v:shape>
        </w:pict>
      </w: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027" style="width:48.05pt;height:56.85pt;margin-top:0.05pt;margin-left:16.65pt;position:absolute;z-index:251661312" coordorigin="1126,3471" coordsize="628,627">
            <v:rect id="_x0000_s1028" style="width:628;height:627;left:1126;position:absolute;top:3471">
              <v:textbox>
                <w:txbxContent>
                  <w:p w:rsidR="00CD3FA2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F975A9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F975A9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628;height:0;left:1126;position:absolute;top:3785" o:connectortype="straight"/>
          </v:group>
        </w:pict>
      </w:r>
      <w:r>
        <w:rPr>
          <w:rFonts w:hint="cs"/>
          <w:noProof/>
          <w:sz w:val="44"/>
          <w:szCs w:val="44"/>
          <w:rtl/>
        </w:rPr>
        <w:pict>
          <v:rect id="_x0000_s1030" style="width:187.05pt;height:74.65pt;margin-top:-6.1pt;margin-left:324.9pt;position:absolute;z-index:251658240" stroked="t" strokecolor="white">
            <v:textbox>
              <w:txbxContent>
                <w:p w:rsidR="0040420E" w:rsidRPr="007A2E4C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7A2E4C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0420E" w:rsidRPr="007A2E4C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7A2E4C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0420E" w:rsidRPr="007A2E4C" w:rsidP="000A054B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7A2E4C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</w:t>
                  </w:r>
                  <w:r w:rsidRPr="007A2E4C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للتعليم بمنطقة </w:t>
                  </w:r>
                  <w:r w:rsidRPr="007A2E4C" w:rsidR="000A054B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......</w:t>
                  </w:r>
                </w:p>
                <w:p w:rsidR="0040420E" w:rsidRPr="002B57CD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40420E" w:rsidRPr="000725B4" w:rsidP="0040420E">
      <w:pPr>
        <w:bidi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>
      <w:pPr>
        <w:bidi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>
      <w:pPr>
        <w:bidi/>
        <w:ind w:left="0" w:right="0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FB2A31" w:rsidRPr="00FB2A31" w:rsidP="00F975A9">
      <w:pPr>
        <w:pBdr>
          <w:bottom w:val="double" w:sz="6" w:space="2" w:color="auto"/>
        </w:pBd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FB2A31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FB628A" w:rsidR="007A2E4C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  <w:lang w:val="en-US" w:eastAsia="en-US" w:bidi="ar-SA"/>
        </w:rPr>
        <w:t>منتصف الفصل الدراسي الاول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FB2A31" w:rsidR="00B2190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الخامس</w:t>
      </w:r>
      <w:r w:rsidRPr="00B21905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AB5C6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</w:t>
      </w:r>
      <w:r w:rsidR="00155BE3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6</w:t>
      </w:r>
      <w:r w:rsidRPr="00FB2A31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 w:rsid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CD3FA2" w:rsidRPr="00FB2A31" w:rsidP="00CD3FA2">
      <w:pPr>
        <w:pBdr>
          <w:bottom w:val="double" w:sz="6" w:space="2" w:color="auto"/>
        </w:pBd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CD3FA2" w:rsidP="000A054B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 w:rsidR="000A054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 / 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</w:t>
      </w:r>
      <w:r w:rsidR="000A054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</w:p>
    <w:p w:rsidR="0040420E" w:rsidRPr="004639C8" w:rsidP="0040420E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>
      <w:pPr>
        <w:bidi/>
        <w:spacing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F975A9" w:rsidP="0040420E">
      <w:pPr>
        <w:bidi/>
        <w:ind w:left="0" w:right="0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3B08FA" w:rsidRPr="000A054B" w:rsidP="00F975A9">
      <w:pPr>
        <w:bidi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  <w:r>
        <w:rPr>
          <w:noProof/>
        </w:rPr>
        <w:pict>
          <v:roundrect id="مستطيل: زوايا مستديرة 2" o:spid="_x0000_s1031" style="width:124.2pt;height:26.4pt;margin-top:1.2pt;margin-left:328.35pt;mso-height-relative:margin;mso-width-relative:margin;position:absolute;v-text-anchor:middle;visibility:visible;z-index:251665408" arcsize="10923f" filled="t" fillcolor="#deebf7" stroked="f" strokeweight="1pt" insetpen="f">
            <v:stroke joinstyle="miter"/>
            <v:textbox>
              <w:txbxContent>
                <w:p w:rsidR="007A2E4C" w:rsidRPr="007A2E4C" w:rsidP="007A2E4C">
                  <w:pPr>
                    <w:bidi/>
                    <w:ind w:left="0" w:right="0"/>
                    <w:rPr>
                      <w:rFonts w:ascii="Times New Roman" w:eastAsia="Times New Roman" w:hAnsi="Times New Roman"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</w:pP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rtl/>
                      <w:lang w:val="en-US" w:eastAsia="en-US" w:bidi="ar-SA"/>
                    </w:rPr>
                    <w:t xml:space="preserve">السؤال </w:t>
                  </w: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  <w:t xml:space="preserve">الأول </w:t>
                  </w: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  <w:t>:</w:t>
                  </w:r>
                </w:p>
              </w:txbxContent>
            </v:textbox>
          </v:roundrect>
        </w:pict>
      </w:r>
      <w:bookmarkStart w:id="0" w:name="_Hlk145548942"/>
      <w:r>
        <w:rPr>
          <w:b/>
          <w:bCs/>
          <w:sz w:val="30"/>
          <w:szCs w:val="30"/>
        </w:rPr>
        <w:pict>
          <v:shape id="_x0000_i1032" type="#_x0000_t75" style="width:51.3pt;height:41.15pt;mso-position-horizontal-relative:char;mso-position-vertical-relative:line">
            <v:imagedata r:id="rId7" o:title=""/>
            <w10:anchorlock/>
          </v:shape>
        </w:pict>
      </w:r>
      <w:bookmarkEnd w:id="0"/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33" style="width:31.4pt;height:31.35pt;margin-top:4.85pt;margin-left:1.75pt;position:absolute;z-index:251660288" coordorigin="1126,3471" coordsize="628,627">
            <v:rect id="_x0000_s1034" style="width:628;height:627;left:1126;position:absolute;top:3471">
              <v:textbox>
                <w:txbxContent>
                  <w:p w:rsidR="00CD3FA2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35" type="#_x0000_t32" style="width:628;height:0;left:1126;position:absolute;top:3785" o:connectortype="straight"/>
          </v:group>
        </w:pict>
      </w:r>
    </w:p>
    <w:p w:rsidR="00A50455" w:rsidP="007A2E4C">
      <w:pPr>
        <w:bidi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7A2E4C" w:rsidR="007A2E4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</w:t>
      </w:r>
      <w:r w:rsidRPr="007A2E4C" w:rsidR="007A2E4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</w:t>
      </w:r>
      <w:r w:rsidR="007A2E4C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 </w:t>
      </w:r>
      <w:r w:rsidR="00F975A9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         </w:t>
      </w:r>
      <w:r w:rsidRPr="007A2E4C" w:rsidR="007A2E4C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ا</w:t>
      </w:r>
      <w:r w:rsidRPr="007A2E4C" w:rsidR="00FB2A31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) </w:t>
      </w:r>
      <w:r w:rsidRPr="007A2E4C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 نختار الاجابة الصحيحة فيما يلي :-</w:t>
      </w:r>
    </w:p>
    <w:p w:rsidR="00F975A9" w:rsidP="007A2E4C">
      <w:pPr>
        <w:bidi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FB628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P="007A2E4C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  <w:lang w:val="en-US" w:eastAsia="en-US" w:bidi="ar-SA"/>
              </w:rPr>
              <w:t xml:space="preserve"> .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البرمائيا</w:t>
            </w:r>
            <w:r w:rsidRPr="007A2E4C">
              <w:rPr>
                <w:rFonts w:ascii="Times New Roman" w:eastAsia="Times New Roman" w:hAnsi="Times New Roman" w:cs="Times New Roman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ت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الطلائعيات    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البكتريا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مملكة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رتبة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 w:rsidR="000A05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طائفه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جنس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الجزء الذي يوج</w:t>
            </w: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د داخل ساق النب</w:t>
            </w: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ات يسمى</w:t>
            </w: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البشرة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الخشب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الشعيرات الجذرية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الورقة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من أمثلة النباتات اللاوعائية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النخيل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الطلح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الحزازيات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الصنوبر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تعيش الفطريات في الأماكن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الرطبة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الحارة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الجافة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الباردة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من أمثلة المخلوقات الحية التي تتكاثر جنسياً</w:t>
            </w: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الهيدرا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الأسد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البكتريا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المرجان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البدائيات والبكتريا يتكاثران بواسطة</w:t>
            </w:r>
            <w:r w:rsidRPr="00AB5C65" w:rsidR="000A054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:rsidTr="008C170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P="004C78FE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البذور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التبرعم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الانقسام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التكاثر الخضري</w:t>
            </w:r>
          </w:p>
        </w:tc>
      </w:tr>
    </w:tbl>
    <w:p w:rsidR="0030322B" w:rsidRPr="0030322B" w:rsidP="003B08FA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0322B" w:rsidRPr="00780CCD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0A054B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40420E" w:rsidRPr="00AB5C65" w:rsidP="0030322B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AB5C65" w:rsidR="00B17C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ب </w:t>
      </w:r>
      <w:r w:rsidRPr="0010340D" w:rsidR="00B17CE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) </w:t>
      </w:r>
      <w:r w:rsidRPr="0010340D" w:rsidR="0030322B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نقارن فيما يلي بين الفطريات والنباتات</w:t>
      </w:r>
      <w:r w:rsidRPr="0010340D" w:rsidR="00B17CE5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u w:val="single"/>
          <w:rtl/>
          <w:lang w:val="en-US" w:eastAsia="en-US" w:bidi="ar-SA"/>
        </w:rPr>
        <w:t xml:space="preserve"> :-</w:t>
      </w:r>
    </w:p>
    <w:p w:rsidR="003B08FA" w:rsidRPr="000A054B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36" style="width:516.1pt;height:179.95pt;margin-top:4.15pt;margin-left:-5.05pt;position:absolute;z-index:251662336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39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690"/>
                    <w:gridCol w:w="3356"/>
                    <w:gridCol w:w="3357"/>
                  </w:tblGrid>
                  <w:tr w:rsidTr="00FB628A">
                    <w:tblPrEx>
                      <w:tblW w:w="0" w:type="auto"/>
                      <w:jc w:val="center"/>
                      <w:tblInd w:w="-393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9"/>
                      <w:jc w:val="center"/>
                    </w:trPr>
                    <w:tc>
                      <w:tcPr>
                        <w:tcW w:w="2690" w:type="dxa"/>
                        <w:shd w:val="clear" w:color="auto" w:fill="FFF2CC"/>
                        <w:vAlign w:val="center"/>
                      </w:tcPr>
                      <w:p w:rsidR="0030322B" w:rsidRPr="00FB2A31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 w:rsidRPr="00FB2A31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 xml:space="preserve">وجه </w:t>
                        </w:r>
                        <w:r w:rsidRPr="00FB2A31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المقارنة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43175A">
                        <w:pPr>
                          <w:numPr>
                            <w:ilvl w:val="0"/>
                            <w:numId w:val="1"/>
                          </w:numPr>
                          <w:bidi/>
                          <w:ind w:left="1210" w:right="0" w:hanging="360"/>
                          <w:jc w:val="mediumKashida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 w:rsidRPr="00FB2A31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الفطريات</w:t>
                        </w:r>
                        <w:r w:rsidR="0043175A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7" type="#_x0000_t75" style="width:58.62pt;height:36.02pt;visibility:visible" filled="f" stroked="f">
                              <v:imagedata r:id="rId8" o:title=""/>
                              <o:lock v:ext="edit" aspectratio="t"/>
                            </v:shape>
                          </w:pict>
                        </w: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F975A9">
                        <w:pPr>
                          <w:numPr>
                            <w:ilvl w:val="0"/>
                            <w:numId w:val="1"/>
                          </w:numPr>
                          <w:bidi/>
                          <w:ind w:left="1210" w:right="0" w:hanging="360"/>
                          <w:jc w:val="mediumKashida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 w:rsidRPr="00FB2A31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النبات</w:t>
                        </w:r>
                        <w:r w:rsidR="00F975A9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_ا</w:t>
                        </w:r>
                        <w:r w:rsidRPr="00FB2A31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ت</w:t>
                        </w:r>
                        <w:r w:rsidR="0043175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en-US" w:eastAsia="en-US" w:bidi="ar-SA"/>
                          </w:rPr>
                          <w:t xml:space="preserve">    </w:t>
                        </w:r>
                        <w:r w:rsidR="0043175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en-US" w:eastAsia="en-US" w:bidi="ar-SA"/>
                          </w:rPr>
                          <w:t xml:space="preserve"> </w:t>
                        </w:r>
                        <w:r w:rsidR="0043175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8" type="#_x0000_t75" style="width:72.53pt;height:33.89pt;visibility:visible" filled="f" stroked="f">
                              <v:imagedata r:id="rId9" o:title=""/>
                              <o:lock v:ext="edit" aspectratio="t"/>
                            </v:shape>
                          </w:pict>
                        </w: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FB2A31" w:rsidR="00A50455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طريقة الحصول على الغذاء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FB2A31" w:rsidR="00A50455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مكان العيش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FB2A31" w:rsidR="00A50455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الحركة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c>
                  </w:tr>
                </w:tbl>
                <w:p w:rsidR="00B17CE5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RPr="003B08FA" w:rsidP="00B21905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F975A9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group id="_x0000_s1039" style="width:31.4pt;height:31.35pt;margin-top:0.4pt;margin-left:1.6pt;position:absolute;z-index:251679744" coordorigin="1126,3471" coordsize="628,627">
            <v:rect id="_x0000_s1040" style="width:628;height:627;left:1126;position:absolute;top:3471">
              <v:textbox>
                <w:txbxContent>
                  <w:p w:rsidR="008B1D28" w:rsidP="008B1D28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8B1D28" w:rsidRPr="00CD3FA2" w:rsidP="008B1D28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41" type="#_x0000_t32" style="width:628;height:0;left:1126;position:absolute;top:3785" o:connectortype="straight"/>
          </v:group>
        </w:pict>
      </w: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roundrect id="مستطيل: زوايا مستديرة 2" o:spid="_x0000_s1042" style="width:124.2pt;height:26.4pt;margin-top:12.7pt;margin-left:311.4pt;mso-height-relative:margin;mso-width-relative:margin;position:absolute;v-text-anchor:middle;visibility:visible;z-index:251666432" arcsize="10923f" filled="t" fillcolor="#deebf7" stroked="f" strokeweight="1pt" insetpen="f">
            <v:stroke joinstyle="miter"/>
            <v:textbox>
              <w:txbxContent>
                <w:p w:rsidR="00F975A9" w:rsidRPr="007A2E4C" w:rsidP="00F975A9">
                  <w:pPr>
                    <w:bidi/>
                    <w:ind w:left="0" w:right="0"/>
                    <w:rPr>
                      <w:rFonts w:ascii="Times New Roman" w:eastAsia="Times New Roman" w:hAnsi="Times New Roman"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</w:pP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rtl/>
                      <w:lang w:val="en-US" w:eastAsia="en-US" w:bidi="ar-SA"/>
                    </w:rPr>
                    <w:t xml:space="preserve">السؤال </w:t>
                  </w: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  <w:t>ال</w:t>
                  </w:r>
                  <w:r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  <w:t xml:space="preserve">ثاني </w:t>
                  </w:r>
                  <w:r w:rsidRPr="007A2E4C">
                    <w:rPr>
                      <w:rFonts w:ascii="Times New Roman" w:eastAsia="Times New Roman" w:hAnsi="Times New Roman"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  <w:lang w:val="en-US" w:eastAsia="en-US" w:bidi="ar-SA"/>
                    </w:rPr>
                    <w:t>: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            </w:t>
      </w: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                    </w:t>
      </w:r>
      <w:r>
        <w:rPr>
          <w:rFonts w:hint="cs"/>
        </w:rPr>
        <w:pict>
          <v:shape id="_x0000_i1043" type="#_x0000_t75" style="width:522.95pt;height:46.76pt" stroked="f">
            <v:imagedata r:id="rId10" o:title=""/>
          </v:shape>
        </w:pict>
      </w:r>
    </w:p>
    <w:p w:rsidR="003B08FA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A50455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RPr="000B17B1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pict>
          <v:roundrect id="مستطيل: زوايا مستديرة 6" o:spid="_x0000_s1044" style="width:66.6pt;height:21.6pt;margin-top:32.4pt;margin-left:443.2pt;position:absolute;v-text-anchor:middle;visibility:visible;z-index:251672576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جذر</w:t>
                  </w:r>
                </w:p>
              </w:txbxContent>
            </v:textbox>
          </v:roundrect>
        </w:pict>
      </w:r>
      <w:r w:rsidRPr="00AB5C65" w:rsidR="003B08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أ ) / </w:t>
      </w:r>
      <w:r w:rsidRPr="000B17B1" w:rsidR="00A5045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ما وظيفة كل جزء مما يلي في النبات</w:t>
      </w:r>
      <w:r w:rsidRPr="000B17B1" w:rsidR="003B08F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  :</w:t>
      </w:r>
    </w:p>
    <w:p w:rsidR="00497443" w:rsidRPr="001F18AE" w:rsidP="00A50455">
      <w:pPr>
        <w:tabs>
          <w:tab w:val="left" w:pos="2395"/>
        </w:tabs>
        <w:bidi/>
        <w:spacing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w:pict>
          <v:shape id="_x0000_s1045" type="#_x0000_t32" style="width:54.25pt;height:0;margin-top:10.15pt;margin-left:390.4pt;flip:x;position:absolute;z-index:251667456" o:connectortype="straight">
            <v:stroke endarrow="block"/>
          </v:shape>
        </w:pic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1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الجذر</w:t>
      </w:r>
      <w:r w:rsidRPr="00FB628A" w:rsidR="00A50455">
        <w:rPr>
          <w:rFonts w:ascii="Arial" w:eastAsia="Times New Roman" w:hAnsi="Arial" w:cs="Arial"/>
          <w:b/>
          <w:bCs/>
          <w:color w:val="44546A"/>
          <w:sz w:val="28"/>
          <w:szCs w:val="28"/>
          <w:rtl/>
          <w:lang w:val="en-US" w:eastAsia="en-US" w:bidi="ar-SA"/>
        </w:rPr>
        <w:tab/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497443" w:rsidRPr="00497443" w:rsidP="00A50455">
      <w:pPr>
        <w:tabs>
          <w:tab w:val="left" w:pos="6549"/>
        </w:tabs>
        <w:bidi/>
        <w:spacing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pict>
          <v:roundrect id="مستطيل: زوايا مستديرة 6" o:spid="_x0000_s1046" style="width:66.6pt;height:21.6pt;margin-top:30.1pt;margin-left:443.2pt;position:absolute;v-text-anchor:middle;visibility:visible;z-index:251671552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ا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ل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أوراق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: زوايا مستديرة 6" o:spid="_x0000_s1047" style="width:66.6pt;height:21.6pt;margin-top:1.95pt;margin-left:443.2pt;position:absolute;v-text-anchor:middle;visibility:visible;z-index:251670528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ساق</w:t>
                  </w:r>
                </w:p>
              </w:txbxContent>
            </v:textbox>
          </v:roundrect>
        </w:pic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8" type="#_x0000_t32" style="width:54.25pt;height:0;margin-top:11.85pt;margin-left:388.95pt;flip:x;position:absolute;z-index:251668480" o:connectortype="straight">
            <v:stroke endarrow="block"/>
          </v:shape>
        </w:pict>
      </w:r>
      <w:r w:rsidR="0049744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لساق    </w:t>
      </w:r>
      <w:r w:rsidR="00F975A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</w:t>
      </w:r>
    </w:p>
    <w:p w:rsidR="00497443" w:rsidRPr="00497443" w:rsidP="00A50455">
      <w:pPr>
        <w:bidi/>
        <w:spacing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9" type="#_x0000_t32" style="width:50.25pt;height:0.05pt;margin-top:12.75pt;margin-left:394.4pt;flip:x;position:absolute;z-index:251669504" o:connectortype="straight">
            <v:stroke endarrow="block"/>
          </v:shape>
        </w:pic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الأوراق  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</w:t>
      </w:r>
    </w:p>
    <w:p w:rsidR="00497443" w:rsidRPr="001F18AE" w:rsidP="003B08FA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A50455">
      <w:pPr>
        <w:tabs>
          <w:tab w:val="left" w:pos="1527"/>
        </w:tabs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  <w:r w:rsidR="00A50455"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  <w:tab/>
      </w:r>
    </w:p>
    <w:p w:rsidR="00497443" w:rsidRPr="008B1D28" w:rsidP="00A50455">
      <w:pPr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</w:pPr>
      <w:r>
        <w:rPr>
          <w:noProof/>
        </w:rPr>
        <w:pict>
          <v:shape id="_x0000_s1050" type="#_x0000_t75" style="width:491.3pt;height:114.95pt;margin-top:36.85pt;margin-left:16.1pt;position:absolute;z-index:251664384" stroked="f">
            <v:imagedata r:id="rId11" o:title="df73f389-3800-4624-92bb-23c72b82fcd5" croptop="3071f" cropbottom="6818f" cropleft="5586f" cropright="5872f"/>
            <w10:wrap type="square"/>
          </v:shape>
        </w:pict>
      </w:r>
      <w:r w:rsidRP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ب ) </w:t>
      </w:r>
      <w:r w:rsidRPr="008B1D28" w:rsidR="00A50455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في الصور التالية مراحل التحول للفراشة  ,</w:t>
      </w:r>
      <w:r w:rsidRPr="008B1D28" w:rsidR="00A50455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8B1D28" w:rsidR="00A50455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نرتب من 1 -  4</w:t>
      </w:r>
      <w:r w:rsidRPr="008B1D28" w:rsidR="00A50455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8B1D28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A50455" w:rsidP="00A50455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51" style="width:501.65pt;height:95.65pt;margin-top:3.35pt;margin-left:5.75pt;position:absolute;z-index:251663360" stroked="t" strokecolor="white">
            <v:textbox>
              <w:txbxContent>
                <w:p w:rsidR="00497443" w:rsidRPr="00497443" w:rsidP="00497443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A50455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A50455" w:rsidRPr="00A50455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A50455" w:rsidRPr="00497443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RPr="00AB5C65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AB5C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ج ) 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ما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المصطلح العلمي للعبارات التالية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:-</w:t>
      </w:r>
    </w:p>
    <w:p w:rsidR="00497443" w:rsidRPr="00497443" w:rsidP="00497443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</w:rPr>
        <w:pict>
          <v:roundrect id="مستطيل: زوايا مستديرة 6" o:spid="_x0000_s1052" style="width:127.15pt;height:21.6pt;margin-top:2.6pt;margin-left:361.4pt;position:absolute;v-text-anchor:middle;visibility:visible;z-index:251673600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..............</w:t>
                  </w:r>
                </w:p>
              </w:txbxContent>
            </v:textbox>
          </v:roundrect>
        </w:pic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1-</w:t>
      </w:r>
      <w:r w:rsidR="00A50455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A50455" w:rsidR="00497443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</w:t>
      </w:r>
      <w:r w:rsidRPr="008B1D28"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  <w:t xml:space="preserve"> </w:t>
      </w:r>
      <w:r w:rsidRPr="00A50455" w:rsidR="00497443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</w:t>
      </w:r>
      <w:r w:rsidRPr="00A50455" w:rsidR="00497443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)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17B1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العلم الذي يقسم المخلوقات الحية في مجموعات حسب خصائصها</w:t>
      </w:r>
      <w:r w:rsidRPr="00AB5C65" w:rsidR="00A50455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</w:t>
      </w:r>
      <w:r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A50455" w:rsidP="00A50455">
      <w:pPr>
        <w:pBdr>
          <w:bottom w:val="double" w:sz="6" w:space="1" w:color="auto"/>
        </w:pBdr>
        <w:bidi/>
        <w:spacing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</w:rPr>
        <w:pict>
          <v:roundrect id="مستطيل: زوايا مستديرة 6" o:spid="_x0000_s1053" style="width:122.9pt;height:21.6pt;margin-top:3.55pt;margin-left:362.85pt;position:absolute;v-text-anchor:middle;visibility:visible;z-index:251674624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24"/>
                      <w:szCs w:val="24"/>
                      <w:rtl/>
                      <w:lang w:val="en-US" w:eastAsia="en-US" w:bidi="ar-SA"/>
                    </w:rPr>
                    <w:t>..............</w:t>
                  </w:r>
                </w:p>
              </w:txbxContent>
            </v:textbox>
          </v:roundrect>
        </w:pict>
      </w:r>
      <w:r w:rsidR="00A50455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2-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A50455" w:rsidR="00A50455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</w:t>
      </w:r>
      <w:r w:rsidRPr="008B1D28"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  <w:t xml:space="preserve"> </w:t>
      </w:r>
      <w:r w:rsidRPr="00A50455" w:rsidR="00A50455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)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17B1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سلسلة من مراحل النمو المميزة يختلف عضها عن بعض</w:t>
      </w:r>
      <w:r w:rsidRPr="000B17B1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A50455" w:rsidP="00497443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497443" w:rsidRPr="008B1D28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</w:pPr>
      <w:r w:rsidRPr="00AB5C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د )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مثالاً لكل مما يلي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84372F" w:rsidRPr="00A50455" w:rsidP="00A50455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A50455" w:rsidRPr="001F18AE" w:rsidP="00A50455">
      <w:pPr>
        <w:tabs>
          <w:tab w:val="left" w:pos="2395"/>
        </w:tabs>
        <w:bidi/>
        <w:spacing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54" type="#_x0000_t32" style="width:55.25pt;height:0.05pt;margin-top:10.25pt;margin-left:326.7pt;flip:x;position:absolute;z-index:251675648" o:connectortype="straight">
            <v:stroke endarrow="block"/>
          </v:shape>
        </w:pic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حيوان له عمود فقري           </w:t>
      </w:r>
      <w:r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A50455" w:rsidRPr="00497443" w:rsidP="00A50455">
      <w:pPr>
        <w:tabs>
          <w:tab w:val="left" w:pos="6549"/>
        </w:tabs>
        <w:bidi/>
        <w:spacing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5" type="#_x0000_t32" style="width:61.8pt;height:0.05pt;margin-top:10.8pt;margin-left:329.75pt;flip:x;position:absolute;z-index:251676672" o:connectortype="straight">
            <v:stroke endarrow="block"/>
          </v:shape>
        </w:pic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نباتات لا بذرية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="008B1D28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A50455" w:rsidRPr="00497443" w:rsidP="00AB5C65">
      <w:pPr>
        <w:bidi/>
        <w:spacing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6" type="#_x0000_t32" style="width:62.75pt;height:0.05pt;margin-top:8.45pt;margin-left:333.35pt;flip:x;position:absolute;z-index:251677696" o:connectortype="straight">
            <v:stroke endarrow="block"/>
          </v:shape>
        </w:pic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تكاثر لا جنسي            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497443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497443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7" type="#_x0000_t96" style="width:37.4pt;height:33.65pt;margin-top:15.7pt;margin-left:150.3pt;position:absolute;z-index:251678720"/>
        </w:pict>
      </w:r>
    </w:p>
    <w:p w:rsidR="00A50455" w:rsidP="0084372F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0A054B" w:rsidRPr="008B1D28" w:rsidP="000A054B">
      <w:pPr>
        <w:bidi/>
        <w:ind w:left="0" w:right="0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/>
          <w:sz w:val="36"/>
          <w:szCs w:val="36"/>
          <w:rtl/>
          <w:lang w:val="en-US" w:eastAsia="en-US" w:bidi="ar-SA"/>
        </w:rPr>
        <w:sectPr w:rsidSect="00CD3FA2">
          <w:footerReference w:type="even" r:id="rId12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="008B1D2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                                       </w:t>
      </w:r>
      <w:r w:rsidRPr="008B1D28">
        <w:rPr>
          <w:rFonts w:ascii="Times New Roman" w:eastAsia="Times New Roman" w:hAnsi="Times New Roman" w:cs="Times New Roman" w:hint="cs"/>
          <w:b/>
          <w:bCs/>
          <w:i/>
          <w:iCs/>
          <w:color w:val="4472C4"/>
          <w:sz w:val="36"/>
          <w:szCs w:val="36"/>
          <w:rtl/>
          <w:lang w:val="en-US" w:eastAsia="en-US" w:bidi="ar-SA"/>
        </w:rPr>
        <w:t>سكره الشمري</w:t>
      </w:r>
    </w:p>
    <w:p w:rsidR="004028FC" w:rsidP="004028FC" w14:paraId="0F5F8571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6A771231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8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076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6A771231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9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8281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4864" from="-7.65pt,7.95pt" to="531.15pt,10.95pt" fillcolor="this" stroked="t" strokecolor="black" strokeweight="0.75pt">
                <w10:wrap anchorx="margin"/>
              </v:line>
            </w:pict>
          </mc:Fallback>
        </mc:AlternateContent>
      </w:r>
    </w:p>
    <w:p w:rsidR="00F93B73" w:rsidRPr="00151F2D" w:rsidP="004028FC" w14:paraId="5003D119" w14:textId="2B7F184B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5012EC">
                              <w:rPr>
                                <w:rFonts w:asciiTheme="minorHAnsi" w:eastAsiaTheme="minorHAnsi" w:hAnsiTheme="minorHAnsi" w:cs="Arial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61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172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5012EC">
                        <w:rPr>
                          <w:rFonts w:asciiTheme="minorHAnsi" w:eastAsiaTheme="minorHAnsi" w:hAnsiTheme="minorHAnsi" w:cs="Arial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2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9680" from="0,25.75pt" to="57.6pt,26.35pt" fillcolor="this" stroked="t" strokecolor="#45a9c5" strokeweight="0.7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63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7632" arcsize="10923f" fillcolor="#fef2cc" stroked="f" strokecolor="#1c334e" strokeweight="2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4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6912" arcsize="10923f" fillcolor="#fef2cc" stroked="t" strokecolor="#1c334e" strokeweight="2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خامس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أول</w:t>
      </w:r>
    </w:p>
    <w:p w:rsidR="00492E61" w:rsidRPr="00151F2D" w:rsidP="004028FC" w14:paraId="136C4E18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36BE5C04" w14:textId="54B2C06D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88960" arcsize="10923f" fillcolor="#d8e2f3" stroked="f" strokecolor="#1c334e" strokeweight="2pt">
                <v:textbox>
                  <w:txbxContent>
                    <w:p w:rsidR="008E3E07" w:rsidRPr="006F55F0" w:rsidP="008E3E07" w14:paraId="09DDD928" w14:textId="7D88CD9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68341D1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مستوى التصنيف الذي يضم اكبر عدد من مجموعات المخلوقات الحية: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53507E4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6318B2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61DB78D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C5A8C8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رتبة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1DE205C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6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بيئية قاسية: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00C7E1B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4A06476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6C20302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EE46E6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</w:tr>
      <w:bookmarkEnd w:id="1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6C0F8AE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تسمى النباتات الزهرية: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67A5457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5E2D407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79AE058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218701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ثغور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317D5236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تتكاثر البكتيريا عن طريق: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9AC4AA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18FE0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0586E3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324F2AA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التحول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140BC7" w:rsidP="008E3E07" w14:paraId="372CF49A" w14:textId="1A647CF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58BC8ED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1C982F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782DDA9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E596B3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متك</w:t>
            </w:r>
          </w:p>
        </w:tc>
      </w:tr>
    </w:tbl>
    <w:p w:rsidR="00274186" w:rsidP="00274186" w14:paraId="06CE9EAC" w14:textId="3EDBC8DF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61F6E68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390023093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023093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562809066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2809066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7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8" style="width:22.2pt;height:23.4pt;margin-top:4.65pt;margin-left:2.55pt;mso-wrap-distance-bottom:0;mso-wrap-distance-left:9pt;mso-wrap-distance-right:9pt;mso-wrap-distance-top:0;position:absolute;v-text-anchor:middle;z-index:251695104" fillcolor="white" stroked="f" strokecolor="#1c334e" strokeweight="2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1D8AC1C6" w14:textId="3CB32639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140BC7" w:rsidR="00843F26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الحيوانات التي لها عمود فقري تسمى فقاريات.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9" style="width:22.2pt;height:23.4pt;margin-top:3.5pt;margin-left:3.1pt;mso-wrap-distance-bottom:0;mso-wrap-distance-left:9pt;mso-wrap-distance-right:9pt;mso-wrap-distance-top:0;position:absolute;v-text-anchor:middle;z-index:25169715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7B191BE" w14:textId="1D5CF743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التكاثر الجنسي هو انتاج مخلوقات جديدة من اب واحد فقط.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0" style="width:22.2pt;height:23.4pt;margin-top:3.3pt;margin-left:3.35pt;mso-wrap-distance-bottom:0;mso-wrap-distance-left:9pt;mso-wrap-distance-right:9pt;mso-wrap-distance-top:0;position:absolute;v-text-anchor:middle;z-index:25169920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F3F48B3" w14:textId="72CC2A1F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يمر التحول الكامل بثلاث مراحل فقط.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1" style="width:22.2pt;height:23.4pt;margin-top:2.85pt;margin-left:3.35pt;mso-wrap-distance-bottom:0;mso-wrap-distance-left:9pt;mso-wrap-distance-right:9pt;mso-wrap-distance-top:0;position:absolute;v-text-anchor:middle;z-index:2517012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44B102B" w14:textId="7987E0F3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140BC7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DC55B1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يتكاثر نبات الفراولة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عن طريق التبرعم.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2" style="width:22.2pt;height:23.4pt;margin-top:3.25pt;margin-left:3.95pt;mso-wrap-distance-bottom:0;mso-wrap-distance-left:9pt;mso-wrap-distance-right:9pt;mso-wrap-distance-top:0;position:absolute;v-text-anchor:middle;z-index:2517032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6210CDA1" w14:textId="74BE4F7E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140BC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Pr="00140BC7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140BC7" w:rsidR="00A1036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يوجد خلط في الصفات في التكاثر الجنسي.</w:t>
            </w:r>
          </w:p>
        </w:tc>
      </w:tr>
    </w:tbl>
    <w:p w:rsidR="00A93413" w:rsidP="008C47A6" w14:paraId="689BF7BB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8C47A6" w14:paraId="390EBE82" w14:textId="3F923F8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3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91008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0431D36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176A1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4" style="width:66.6pt;height:21.6pt;margin-top:0.55pt;margin-left:39.1pt;mso-wrap-distance-bottom:0;mso-wrap-distance-left:9pt;mso-wrap-distance-right:9pt;mso-wrap-distance-top:0;position:absolute;v-text-anchor:middle;z-index:251713536" arcsize="10923f" fillcolor="#fef2cc" stroked="f" strokeweight="1pt">
                <v:textbox>
                  <w:txbxContent>
                    <w:p w:rsidR="00EA56AE" w:rsidRPr="00EA56AE" w:rsidP="00EA56AE" w14:paraId="2B8926D4" w14:textId="6F176A1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D767E3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5" style="width:66.6pt;height:21.6pt;margin-top:0.85pt;margin-left:128.5pt;mso-wrap-distance-bottom:0;mso-wrap-distance-left:9pt;mso-wrap-distance-right:9pt;mso-wrap-distance-top:0;position:absolute;v-text-anchor:middle;z-index:251711488" arcsize="10923f" fillcolor="#fef2cc" stroked="f" strokeweight="1pt">
                <v:textbox>
                  <w:txbxContent>
                    <w:p w:rsidR="00EA56AE" w:rsidRPr="00EA56AE" w:rsidP="00EA56AE" w14:paraId="7B79B2CD" w14:textId="0D767E3D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190B36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6" o:spid="_x0000_s1076" style="width:88.8pt;height:21.6pt;margin-top:0.6pt;margin-left:206.4pt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fef2cc" stroked="f" strokeweight="1pt">
                <v:textbox>
                  <w:txbxContent>
                    <w:p w:rsidR="00EA56AE" w:rsidRPr="00EA56AE" w:rsidP="00EA56AE" w14:paraId="07084992" w14:textId="0190B361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02B6A45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7" style="width:66.6pt;height:21.6pt;margin-top:0.6pt;margin-left:400.2pt;mso-wrap-distance-bottom:0;mso-wrap-distance-left:9pt;mso-wrap-distance-right:9pt;mso-wrap-distance-top:0;position:absolute;v-text-anchor:middle;z-index:251705344" arcsize="10923f" fillcolor="#fef2cc" stroked="f" strokecolor="#1c334e" strokeweight="2pt">
                <v:textbox>
                  <w:txbxContent>
                    <w:p w:rsidR="00EA56AE" w:rsidRPr="00EA56AE" w:rsidP="00EA56AE" w14:paraId="3089BE5C" w14:textId="02B6A45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0FF006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8" style="width:66.6pt;height:21.6pt;margin-top:0.6pt;margin-left:315.1pt;mso-wrap-distance-bottom:0;mso-wrap-distance-left:9pt;mso-wrap-distance-right:9pt;mso-wrap-distance-top:0;position:absolute;v-text-anchor:middle;z-index:251707392" arcsize="10923f" fillcolor="#fef2cc" stroked="f" strokeweight="1pt">
                <v:textbox>
                  <w:txbxContent>
                    <w:p w:rsidR="00EA56AE" w:rsidRPr="00EA56AE" w:rsidP="00EA56AE" w14:paraId="3DEEBA1E" w14:textId="20FF006D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F6A" w:rsidP="000E4A35" w14:paraId="2AC8795B" w14:textId="0630943D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P="00492E61" w14:textId="4F46782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183.6pt;height:26.4pt;margin-top:167.5pt;margin-left:293.5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#d8e2f3" stroked="f" strokeweight="1pt">
                <v:textbox>
                  <w:txbxContent>
                    <w:p w:rsidR="00492E61" w:rsidRPr="006F55F0" w:rsidP="00492E61" w14:paraId="066C0F66" w14:textId="4F46782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2221"/>
        <w:bidiVisual/>
        <w:tblW w:w="10456" w:type="dxa"/>
        <w:tblLook w:val="04A0"/>
      </w:tblPr>
      <w:tblGrid>
        <w:gridCol w:w="533"/>
        <w:gridCol w:w="2801"/>
        <w:gridCol w:w="7122"/>
      </w:tblGrid>
      <w:tr w14:paraId="68F431EB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17D336A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1</w:t>
            </w:r>
          </w:p>
        </w:tc>
        <w:tc>
          <w:tcPr>
            <w:tcW w:w="2801" w:type="dxa"/>
          </w:tcPr>
          <w:p w:rsidR="00140BC7" w:rsidRPr="00DC55B1" w:rsidP="00140BC7" w14:paraId="4B2A3795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2DA3334F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 xml:space="preserve"> انتقال حبوب اللقاح من السداة الى الكربلة.</w:t>
            </w:r>
          </w:p>
        </w:tc>
      </w:tr>
      <w:tr w14:paraId="4734D36E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7B2BE480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2</w:t>
            </w:r>
          </w:p>
        </w:tc>
        <w:tc>
          <w:tcPr>
            <w:tcW w:w="2801" w:type="dxa"/>
          </w:tcPr>
          <w:p w:rsidR="00140BC7" w:rsidRPr="00DC55B1" w:rsidP="00140BC7" w14:paraId="5DEA046D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75B8A23C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اتحاد مشيج مذكر من الاب مع مشيج مؤنث من الام.</w:t>
            </w:r>
          </w:p>
        </w:tc>
      </w:tr>
      <w:tr w14:paraId="77A5F597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09FF1B6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3</w:t>
            </w:r>
          </w:p>
        </w:tc>
        <w:tc>
          <w:tcPr>
            <w:tcW w:w="2801" w:type="dxa"/>
          </w:tcPr>
          <w:p w:rsidR="00140BC7" w:rsidRPr="00DC55B1" w:rsidP="00140BC7" w14:paraId="2308A949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E532B04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 xml:space="preserve"> علم تقسيم المخلوقات الحية الى مجموعات حسب التشابة.</w:t>
            </w:r>
          </w:p>
        </w:tc>
      </w:tr>
      <w:tr w14:paraId="1AC99E7F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34CBAA73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4</w:t>
            </w:r>
          </w:p>
        </w:tc>
        <w:tc>
          <w:tcPr>
            <w:tcW w:w="2801" w:type="dxa"/>
          </w:tcPr>
          <w:p w:rsidR="00140BC7" w:rsidRPr="00DC55B1" w:rsidP="00140BC7" w14:paraId="0456DCB7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35E1147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تفصل بين طبقتي الخشب واللحاء.</w:t>
            </w:r>
          </w:p>
        </w:tc>
      </w:tr>
      <w:tr w14:paraId="46178154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43D22F79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5</w:t>
            </w:r>
          </w:p>
        </w:tc>
        <w:tc>
          <w:tcPr>
            <w:tcW w:w="2801" w:type="dxa"/>
          </w:tcPr>
          <w:p w:rsidR="00140BC7" w:rsidRPr="00DC55B1" w:rsidP="00140BC7" w14:paraId="71741DC7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0EA75FEB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ar-SA" w:eastAsia="en-US" w:bidi="ar-SA"/>
              </w:rPr>
            </w:pPr>
            <w:r w:rsidRPr="00DC55B1">
              <w:rPr>
                <w:rFonts w:ascii="Calibri" w:eastAsia="Times New Roman" w:hAnsi="Calibri" w:cs="Calibri" w:hint="cs"/>
                <w:noProof/>
                <w:sz w:val="24"/>
                <w:szCs w:val="24"/>
                <w:rtl/>
                <w:lang w:val="ar-SA" w:eastAsia="en-US" w:bidi="ar-SA"/>
              </w:rPr>
              <w:t>نباتات لها انابيب واوعية تنقل الماء والغذاء.</w:t>
            </w:r>
          </w:p>
        </w:tc>
      </w:tr>
    </w:tbl>
    <w:p w:rsidR="00802F6A" w:rsidP="005012EC" w14:paraId="3FCA6F0F" w14:textId="30CB66B9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40BC7" w14:paraId="1AF71807" w14:textId="28A33606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4028FC" w:rsidP="005012EC" w14:paraId="3D3F0E51" w14:textId="62B7535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80" type="#_x0000_t32" style="width:42pt;height:58.8pt;margin-top:76.6pt;margin-left:156pt;flip:x;mso-wrap-distance-bottom:0;mso-wrap-distance-left:9pt;mso-wrap-distance-right:9pt;mso-wrap-distance-top:0;position:absolute;v-text-anchor:top;z-index:251736064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81" type="#_x0000_t32" style="width:114pt;height:1.2pt;margin-top:58pt;margin-left:124.2pt;flip:x;mso-wrap-distance-bottom:0;mso-wrap-distance-left:9pt;mso-wrap-distance-right:9pt;mso-wrap-distance-top:0;position:absolute;v-text-anchor:top;z-index:251734016" fillcolor="this" stroked="t" strokecolor="black" strokeweight="0.7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82" type="#_x0000_t32" style="width:87pt;height:0;margin-top:35.2pt;margin-left:148.2pt;flip:x;mso-wrap-distance-bottom:0;mso-wrap-distance-left:9pt;mso-wrap-distance-right:9pt;mso-wrap-distance-top:0;position:absolute;v-text-anchor:top;z-index:251731968" fillcolor="this" stroked="t" strokecolor="black" strokeweight="0.7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83" type="#_x0000_t32" style="width:148.2pt;height:1.2pt;margin-top:40pt;margin-left:268.8pt;flip:y;mso-wrap-distance-bottom:0;mso-wrap-distance-left:9pt;mso-wrap-distance-right:9pt;mso-wrap-distance-top:0;position:absolute;v-text-anchor:top;z-index:251729920" fillcolor="this" stroked="t" strokecolor="black" strokeweight="0.7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84" type="#_x0000_t32" style="width:186pt;height:0.6pt;margin-top:89.2pt;margin-left:266.4pt;flip:y;mso-wrap-distance-bottom:0;mso-wrap-distance-left:9pt;mso-wrap-distance-right:9pt;mso-wrap-distance-top:0;position:absolute;v-text-anchor:top;z-index:251727872" fillcolor="this" stroked="t" strokecolor="black" strokeweight="0.7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85" type="#_x0000_t32" style="width:62.4pt;height:0;margin-top:6.4pt;margin-left:273pt;mso-wrap-distance-bottom:0;mso-wrap-distance-left:9pt;mso-wrap-distance-right:9pt;mso-wrap-distance-top:0;position:absolute;v-text-anchor:top;z-index:251725824" fillcolor="this" stroked="t" strokecolor="black" strokeweight="0.75pt">
                <v:stroke endarrow="block"/>
              </v:shape>
            </w:pict>
          </mc:Fallback>
        </mc:AlternateContent>
      </w:r>
      <w:r w:rsidR="00140BC7">
        <w:rPr>
          <w:rFonts w:asciiTheme="minorHAnsi" w:eastAsiaTheme="minorHAnsi" w:hAnsiTheme="minorHAnsi" w:cs="Arial" w:hint="cs"/>
          <w:noProof/>
          <w:sz w:val="22"/>
          <w:szCs w:val="22"/>
          <w:rtl/>
          <w:lang w:val="en-US" w:eastAsia="en-US" w:bidi="ar-SA"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P="00877082" w14:paraId="70FB5690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DC55B1" w:rsidP="00DC55B1" w14:paraId="60A04AC1" w14:textId="32A7A46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P="00DC55B1" w14:textId="6D03CCD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6" style="width:183.6pt;height:26.4pt;margin-top:9.55pt;margin-left:293.5pt;mso-height-percent:0;mso-height-relative:margin;mso-width-percent:0;mso-width-relative:margin;mso-wrap-distance-bottom:0;mso-wrap-distance-left:9pt;mso-wrap-distance-right:9pt;mso-wrap-distance-top:0;position:absolute;v-text-anchor:middle;z-index:251738112" arcsize="10923f" fillcolor="#d8e2f3" stroked="f" strokeweight="1pt">
                <v:textbox>
                  <w:txbxContent>
                    <w:p w:rsidR="00DC55B1" w:rsidRPr="006F55F0" w:rsidP="00DC55B1" w14:paraId="08317A9B" w14:textId="6D03CCD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P="00877082" w14:paraId="0E060F1D" w14:textId="0E690C2B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Theme="minorHAnsi" w:eastAsiaTheme="minorHAnsi" w:hAnsiTheme="minorHAnsi" w:cs="Arial" w:hint="cs"/>
          <w:noProof/>
          <w:sz w:val="22"/>
          <w:szCs w:val="22"/>
          <w:rtl/>
          <w:lang w:val="en-US" w:eastAsia="en-US" w:bidi="ar-SA"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xmlns:r="http://schemas.openxmlformats.org/officeDocument/2006/relationships" r:embed="rId21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DC55B1" w14:paraId="022475AE" w14:textId="68AC728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     ..................................                          .......................................</w:t>
      </w:r>
    </w:p>
    <w:p w:rsidR="00DC55B1" w:rsidRPr="00DC55B1" w:rsidP="00DC55B1" w14:paraId="6E7801BA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941C2B" w:rsidRPr="00DC55B1" w:rsidP="005012EC" w14:paraId="4F1583EB" w14:textId="4BC336E7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الاسئلة</w:t>
      </w:r>
    </w:p>
    <w:p w:rsidR="00941C2B" w:rsidRPr="00DC55B1" w:rsidP="005012EC" w14:paraId="0772B840" w14:textId="1B1E1995">
      <w:pPr>
        <w:bidi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rtl/>
          <w:lang w:val="en-US" w:eastAsia="en-US" w:bidi="ar-SA"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7E3695" w:rsidRPr="00DC55B1" w:rsidP="005012EC" w14:paraId="34E54784" w14:textId="162284F1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  <w:lang w:val="en-US" w:eastAsia="en-US" w:bidi="ar-SA"/>
        </w:rPr>
        <w:sectPr w:rsidSect="00274186">
          <w:footerReference w:type="even" r:id="rId22"/>
          <w:footerReference w:type="default" r:id="rId23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DC55B1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DC55B1" w:rsidR="00941C2B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 xml:space="preserve">: أمل </w:t>
      </w:r>
      <w:r w:rsidRPr="00DC55B1" w:rsidR="005012EC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  <w:lang w:val="en-US" w:eastAsia="en-US" w:bidi="ar-SA"/>
        </w:rPr>
        <w:t>الزهراني</w:t>
      </w:r>
    </w:p>
    <w:p w:rsidR="00613B11" w14:paraId="5A798005" w14:textId="381DE559">
      <w:pPr>
        <w:bidi/>
        <w:spacing w:after="160" w:line="259" w:lineRule="auto"/>
        <w:rPr>
          <w:rFonts w:ascii="Sakkal Majalla" w:eastAsia="Calibri" w:hAnsi="Sakkal Majalla" w:cs="Sakkal Majalla"/>
          <w:noProof/>
          <w:sz w:val="36"/>
          <w:szCs w:val="36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138822637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87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45280" from="7.3pt,62.55pt" to="507.8pt,62.5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1385800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066E34B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الطالب 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="Calibr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8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743232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الطالب 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B1603">
                        <w:rPr>
                          <w:rFonts w:ascii="29LT Bukra Light" w:hAnsi="29LT Bukra Light" w:eastAsiaTheme="minorHAnsi" w:cs="29LT Bukra Light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</w:t>
                      </w:r>
                      <w:r>
                        <w:rPr>
                          <w:rFonts w:asciiTheme="minorHAnsi" w:eastAsiaTheme="minorHAnsi" w:hAnsiTheme="minorHAnsi" w:cs="Calibri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eastAsiaTheme="minorHAnsi" w:cs="29LT Bukra Light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0500256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383D943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 GOOGLE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اختبار مادة العلوم للصف الخامس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9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41184" fillcolor="white" stroked="f" strokeweight="0.75pt">
                <v:textbox style="mso-fit-shape-to-text:t">
                  <w:txbxContent>
                    <w:p w:rsidR="008B1603" w:rsidRPr="008B1603" w:rsidP="008B1603" w14:paraId="2CF28AEB" w14:textId="383D943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 GOOGLE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اختبار مادة العلوم للصف الخامس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</w:p>
    <w:tbl>
      <w:tblPr>
        <w:tblStyle w:val="TableGrid0"/>
        <w:tblpPr w:leftFromText="180" w:rightFromText="180" w:vertAnchor="text" w:horzAnchor="margin" w:tblpXSpec="center" w:tblpY="4083"/>
        <w:bidiVisual/>
        <w:tblW w:w="0" w:type="auto"/>
        <w:tblLook w:val="04A0"/>
      </w:tblPr>
      <w:tblGrid>
        <w:gridCol w:w="1988"/>
        <w:gridCol w:w="3118"/>
        <w:gridCol w:w="3545"/>
      </w:tblGrid>
      <w:tr w14:paraId="654CF8C3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4542F227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18" w:type="dxa"/>
          </w:tcPr>
          <w:p w:rsidR="0024672F" w:rsidRPr="0024672F" w:rsidP="0024672F" w14:paraId="3450A97F" w14:textId="20F3161F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3545" w:type="dxa"/>
          </w:tcPr>
          <w:p w:rsidR="0024672F" w:rsidRPr="0024672F" w:rsidP="0024672F" w14:paraId="1583331F" w14:textId="27969B33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</w:tr>
      <w:tr w14:paraId="7615003D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54F03C23" w14:textId="7BDCEF7E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الجدار الخلوي</w:t>
            </w:r>
          </w:p>
        </w:tc>
        <w:tc>
          <w:tcPr>
            <w:tcW w:w="3118" w:type="dxa"/>
          </w:tcPr>
          <w:p w:rsidR="0024672F" w:rsidRPr="0024672F" w:rsidP="0024672F" w14:paraId="1F3FE8C1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71D0E603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6A67CDB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1EB72DCE" w14:textId="19A19FA4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الغذاء</w:t>
            </w:r>
          </w:p>
        </w:tc>
        <w:tc>
          <w:tcPr>
            <w:tcW w:w="3118" w:type="dxa"/>
          </w:tcPr>
          <w:p w:rsidR="0024672F" w:rsidRPr="0024672F" w:rsidP="0024672F" w14:paraId="7465053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6286C0F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AFA54F" w14:textId="77777777" w:rsidTr="0024672F">
        <w:tblPrEx>
          <w:tblW w:w="0" w:type="auto"/>
          <w:tblLook w:val="04A0"/>
        </w:tblPrEx>
        <w:trPr>
          <w:trHeight w:hRule="exact" w:val="454"/>
        </w:trPr>
        <w:tc>
          <w:tcPr>
            <w:tcW w:w="1988" w:type="dxa"/>
          </w:tcPr>
          <w:p w:rsidR="0024672F" w:rsidRPr="0024672F" w:rsidP="0024672F" w14:paraId="2E27D01B" w14:textId="29A066E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24672F"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الحركة</w:t>
            </w:r>
          </w:p>
        </w:tc>
        <w:tc>
          <w:tcPr>
            <w:tcW w:w="3118" w:type="dxa"/>
          </w:tcPr>
          <w:p w:rsidR="0024672F" w:rsidRPr="0024672F" w:rsidP="0024672F" w14:paraId="48676730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45" w:type="dxa"/>
          </w:tcPr>
          <w:p w:rsidR="0024672F" w:rsidRPr="0024672F" w:rsidP="0024672F" w14:paraId="41EE6BF0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4672F" w:rsidRPr="005763F1" w14:paraId="1B05D945" w14:textId="7C02A8FA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2028190</wp:posOffset>
                </wp:positionV>
                <wp:extent cx="6356350" cy="0"/>
                <wp:effectExtent l="0" t="0" r="0" b="0"/>
                <wp:wrapNone/>
                <wp:docPr id="3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0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747328" from="0,159.7pt" to="500.5pt,159.7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="005763F1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السؤال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الأول:</w:t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 ضع المصطلحات التالية امام ما يناسبها من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عبارة:</w:t>
      </w:r>
      <w:r w:rsidR="005763F1"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( الفيروسات </w:t>
      </w:r>
      <w:r w:rsidRPr="002B2666" w:rsidR="005763F1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البناء الضوئي </w:t>
      </w:r>
      <w:r w:rsidRPr="002B2666" w:rsidR="005763F1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التصنيف </w:t>
      </w:r>
      <w:r w:rsidRPr="002B2666" w:rsidR="005763F1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المملكة </w:t>
      </w:r>
      <w:r w:rsidRPr="002B2666" w:rsidR="005763F1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t>–</w:t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الفقاريات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-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اللافقاريات)</w:t>
      </w:r>
      <w:r w:rsidRPr="002B2666" w:rsidR="005763F1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br/>
      </w:r>
      <w:r w:rsidRPr="002B2666" w:rsidR="005763F1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1- </w:t>
      </w:r>
      <w:r w:rsidRPr="002B2666" w:rsidR="005763F1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5763F1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مجموعة واسعة جداً من المخلوقات الحية تشترك في مجموعة من الصفات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العامة.</w:t>
      </w:r>
      <w:r w:rsidRPr="002B2666" w:rsidR="002B2666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2-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مخلوقات تسلك سلوك المخلوقات الحية أحياناً وسلوك الأشياء غير الحية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أحياناً.</w:t>
      </w:r>
      <w:r w:rsidRPr="002B2666" w:rsidR="002B2666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3-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 xml:space="preserve">................. 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عملية تقوم بها الأوراق لإنتاج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الغذاء.</w:t>
      </w:r>
      <w:r w:rsidRPr="002B2666" w:rsidR="002B2666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4-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 xml:space="preserve">......... 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علم يبحث ترتيب المخلوقات الحية في مجموعات بحسب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خصائصها.</w:t>
      </w:r>
      <w:r w:rsidRPr="002B2666" w:rsidR="002B2666">
        <w:rPr>
          <w:rFonts w:ascii="Arial" w:hAnsi="Arial" w:eastAsiaTheme="minorHAnsi" w:cs="Arial"/>
          <w:sz w:val="28"/>
          <w:szCs w:val="28"/>
          <w:rtl/>
          <w:lang w:val="en-US" w:eastAsia="en-US" w:bidi="ar-SA"/>
        </w:rPr>
        <w:br/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5- 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</w:t>
      </w:r>
      <w:r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...................</w:t>
      </w:r>
      <w:r w:rsidRPr="002B2666" w:rsidR="002B2666">
        <w:rPr>
          <w:rFonts w:ascii="29LT Bukra Light" w:hAnsi="29LT Bukra Light" w:eastAsiaTheme="minorHAnsi" w:cs="29LT Bukra Light" w:hint="cs"/>
          <w:sz w:val="22"/>
          <w:szCs w:val="22"/>
          <w:rtl/>
          <w:lang w:val="en-US" w:eastAsia="en-US" w:bidi="ar-SA"/>
        </w:rPr>
        <w:t>............</w:t>
      </w:r>
      <w:r w:rsidRPr="002B2666" w:rsidR="002B2666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 xml:space="preserve"> حيوانات لها عمود </w:t>
      </w:r>
      <w:r w:rsidRPr="002B2666" w:rsidR="00E73D03">
        <w:rPr>
          <w:rFonts w:ascii="Arial" w:hAnsi="Arial" w:eastAsiaTheme="minorHAnsi" w:cs="Arial" w:hint="cs"/>
          <w:sz w:val="28"/>
          <w:szCs w:val="28"/>
          <w:rtl/>
          <w:lang w:val="en-US" w:eastAsia="en-US" w:bidi="ar-SA"/>
        </w:rPr>
        <w:t>فقري.</w:t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الثاني : قارن بين النباتات والفطريات :</w:t>
      </w:r>
    </w:p>
    <w:p w:rsidR="0044481C" w:rsidRPr="0044481C" w:rsidP="0044481C" w14:paraId="595EE7C8" w14:textId="4F46ED49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Arial" w:hAnsi="Arial" w:eastAsia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226695</wp:posOffset>
                </wp:positionH>
                <wp:positionV relativeFrom="paragraph">
                  <wp:posOffset>1180465</wp:posOffset>
                </wp:positionV>
                <wp:extent cx="6356350" cy="0"/>
                <wp:effectExtent l="0" t="0" r="0" b="0"/>
                <wp:wrapNone/>
                <wp:docPr id="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1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49376" from="17.85pt,92.95pt" to="518.35pt,92.9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الثالث : اختر الإجابة الصحيحة فيما يلي :</w:t>
      </w:r>
      <w:r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1- </w: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جزء من النبات يمتص الماء والاملاح من التربة ويخزن الغذاء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الساق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الجذر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 </w:t>
      </w:r>
      <w:r w:rsid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الأوراق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)</w:t>
      </w:r>
    </w:p>
    <w:p w:rsidR="0044481C" w:rsidRPr="0044481C" w:rsidP="0044481C" w14:paraId="28EED446" w14:textId="6A25B895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2- أصغر مستوى من مستويات التصنيف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(النوع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Pr="0044481C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t>–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جنس </w:t>
      </w:r>
      <w:r w:rsidRPr="0044481C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t>–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رتبة )</w:t>
      </w:r>
    </w:p>
    <w:p w:rsidR="0044481C" w:rsidRPr="0044481C" w:rsidP="0044481C" w14:paraId="6D525B7E" w14:textId="680287C8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3- نباتات تحتوي على أنابيب ناقلة في الجسم النبات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فقارية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وعائية , لا وعائية )</w:t>
      </w:r>
    </w:p>
    <w:p w:rsidR="0044481C" w:rsidRPr="0044481C" w:rsidP="0044481C" w14:paraId="0B8CD75B" w14:textId="16021B7C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4- مخلوقات حية وحيدة الخلية وليس لها نواة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البكتريا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الفطريات , الطلائعيات )</w:t>
      </w:r>
    </w:p>
    <w:p w:rsidR="0044481C" w:rsidRPr="0044481C" w:rsidP="0044481C" w14:paraId="352E64CC" w14:textId="02CE4480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5- لها خصائص تشبهه الحيوانات وتشبه النباتات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الفيروسات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الطلائعيات , النباتات )</w:t>
      </w:r>
    </w:p>
    <w:p w:rsidR="0044481C" w:rsidRPr="0044481C" w:rsidP="0044481C" w14:paraId="4FDDBC6D" w14:textId="3AB5A928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356350" cy="0"/>
                <wp:effectExtent l="0" t="0" r="0" b="0"/>
                <wp:wrapNone/>
                <wp:docPr id="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2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751424" from="0,23.25pt" to="500.5pt,23.2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6- لا يمكن تصنيفها ضمن الممالك الست 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44481C" w:rsidR="00E73D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البدائيات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,</w:t>
      </w:r>
      <w:r w:rsidRPr="0044481C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البكتريا , الفيروسات ) </w:t>
      </w:r>
    </w:p>
    <w:p w:rsidR="00727E55" w:rsidRPr="00727E55" w:rsidP="00727E55" w14:paraId="1AB32B59" w14:textId="74E0B96D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727E55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الرابع : ضع علامة صح امام العبارة الصحيحة وعلامة خطاء امام العبارة الخاطئة :</w:t>
      </w:r>
      <w:r w:rsidRPr="00727E55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1- النباتات اللاوعائية ليس لها نظام أوعية ناقلة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       ) </w:t>
      </w:r>
    </w:p>
    <w:p w:rsidR="00727E55" w:rsidRPr="00727E55" w:rsidP="00727E55" w14:paraId="6692C355" w14:textId="53D58515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2- للبكتريا أنواع ضارة وأخرى مفيدة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       ) </w:t>
      </w:r>
    </w:p>
    <w:p w:rsidR="00727E55" w:rsidRPr="00727E55" w:rsidP="00727E55" w14:paraId="275C7117" w14:textId="77777777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3- تحتوي الخلية النباتية على جدار خلوي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(  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       ) </w:t>
      </w:r>
    </w:p>
    <w:p w:rsidR="00C40FF3" w:rsidRPr="00727E55" w:rsidP="00C40FF3" w14:paraId="4EF0A3EC" w14:textId="6C7FC335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4</w:t>
      </w:r>
      <w:r w:rsidRPr="00727E55" w:rsid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- تعيش الحيوانات في أقسى ظروف البيئة مثل الينابيع الحارة </w:t>
      </w:r>
      <w:r w:rsidRPr="00727E55" w:rsid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(  </w:t>
      </w:r>
      <w:r w:rsidRPr="00727E55" w:rsid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   </w:t>
      </w:r>
      <w:r w:rsidRPr="00727E55" w:rsidR="00727E55"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>)</w:t>
      </w:r>
      <w:r w:rsidRPr="00727E55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220345</wp:posOffset>
                </wp:positionV>
                <wp:extent cx="6356350" cy="0"/>
                <wp:effectExtent l="0" t="0" r="0" b="0"/>
                <wp:wrapNone/>
                <wp:docPr id="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3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3472" from="22.8pt,17.35pt" to="523.3pt,17.3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727E55" w:rsidRPr="00727E55" w:rsidP="00727E55" w14:paraId="5110276C" w14:textId="5F940501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السؤال ال</w:t>
      </w:r>
      <w:r w:rsidR="00E73D03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خامس</w: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 : </w:t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عد</w:t>
      </w:r>
      <w:r w:rsidR="00616708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ّ</w:t>
      </w:r>
      <w:r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د ممالك المخلوقات الحية </w:t>
      </w:r>
      <w:r w:rsidRPr="004E6DF7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0" w:type="auto"/>
        <w:tblLook w:val="04A0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5563F9EE" w14:textId="77777777" w:rsidTr="00E73D03">
        <w:tblPrEx>
          <w:tblW w:w="0" w:type="auto"/>
          <w:tblLook w:val="04A0"/>
        </w:tblPrEx>
        <w:trPr>
          <w:trHeight w:hRule="exact" w:val="794"/>
        </w:trPr>
        <w:tc>
          <w:tcPr>
            <w:tcW w:w="1493" w:type="dxa"/>
            <w:vAlign w:val="center"/>
          </w:tcPr>
          <w:p w:rsidR="00C40FF3" w:rsidRPr="00E73D03" w:rsidP="00E73D03" w14:paraId="289AB97C" w14:textId="45416868">
            <w:pPr>
              <w:bidi/>
              <w:spacing w:after="0" w:line="240" w:lineRule="auto"/>
              <w:jc w:val="center"/>
              <w:rPr>
                <w:rFonts w:cs="B Tehran"/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3" w:type="dxa"/>
            <w:vAlign w:val="center"/>
          </w:tcPr>
          <w:p w:rsidR="00C40FF3" w:rsidP="00E73D03" w14:paraId="52CA8517" w14:textId="1E0B0806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3E60A24A" w14:textId="283F8E18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1C3ED00B" w14:textId="293B063D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30C003B3" w14:textId="586B0BA1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515AAB5D" w14:textId="1DAA058B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1494" w:type="dxa"/>
            <w:vAlign w:val="center"/>
          </w:tcPr>
          <w:p w:rsidR="00C40FF3" w:rsidP="00E73D03" w14:paraId="1E6CF79D" w14:textId="1EA3681C">
            <w:pPr>
              <w:bidi/>
              <w:spacing w:after="0" w:line="240" w:lineRule="auto"/>
              <w:jc w:val="center"/>
              <w:rPr>
                <w:rtl/>
                <w:lang w:val="en-US" w:eastAsia="en-US" w:bidi="ar-SA"/>
              </w:rPr>
            </w:pPr>
            <w:r w:rsidRPr="00E73D03">
              <w:rPr>
                <w:rFonts w:ascii="29LT Bukra Light" w:hAnsi="29LT Bukra Light" w:eastAsiaTheme="minorHAnsi" w:cs="29LT Bukra Light" w:hint="cs"/>
                <w:rtl/>
                <w:lang w:val="en-US" w:eastAsia="en-US" w:bidi="ar-SA"/>
              </w:rPr>
              <w:t>.</w:t>
            </w:r>
            <w:r w:rsidRPr="00E73D03">
              <w:rPr>
                <w:rFonts w:ascii="29LT Bukra Light" w:hAnsi="29LT Bukra Light" w:eastAsiaTheme="minorHAnsi" w:cs="29LT Bukra Light"/>
                <w:rtl/>
                <w:lang w:val="en-US" w:eastAsia="en-US" w:bidi="ar-SA"/>
              </w:rPr>
              <w:t>..................</w:t>
            </w:r>
          </w:p>
        </w:tc>
      </w:tr>
    </w:tbl>
    <w:p w:rsidR="00DD53B2" w:rsidRPr="0044481C" w:rsidP="0044481C" w14:paraId="3FCBBC06" w14:textId="7B63D82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sectPr w:rsidSect="00504145">
      <w:footerReference w:type="even" r:id="rId25"/>
      <w:footerReference w:type="default" r:id="rId26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 GOOGLE">
    <w:panose1 w:val="020B0600030500050000"/>
    <w:charset w:val="01"/>
    <w:family w:val="swiss"/>
    <w:pitch w:val="variable"/>
    <w:sig w:usb0="80002003" w:usb1="80008000" w:usb2="00000008" w:usb3="00000000" w:csb0="00000000" w:csb1="00000000"/>
  </w:font>
  <w:font w:name="29LT Bukra Light">
    <w:panose1 w:val="000B0903020204020204"/>
    <w:charset w:val="00"/>
    <w:family w:val="swiss"/>
    <w:pitch w:val="variable"/>
    <w:sig w:usb0="800020AF" w:usb1="D000A05A" w:usb2="00000008" w:usb3="00000000" w:csb0="00000041" w:csb1="00000000"/>
  </w:font>
  <w:font w:name="B Tehra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3AF3" w:rsidP="00000D62">
    <w:pPr>
      <w:framePr w:wrap="around" w:vAnchor="text" w:hAnchor="text" w:xAlign="center" w:y="1"/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B5851BB"/>
    <w:multiLevelType w:val="hybridMultilevel"/>
    <w:tmpl w:val="F696A142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0D62"/>
    <w:rsid w:val="000725B4"/>
    <w:rsid w:val="000A054B"/>
    <w:rsid w:val="000B17B1"/>
    <w:rsid w:val="000E4A35"/>
    <w:rsid w:val="0010340D"/>
    <w:rsid w:val="00140BC7"/>
    <w:rsid w:val="00151F2D"/>
    <w:rsid w:val="00155BE3"/>
    <w:rsid w:val="00172802"/>
    <w:rsid w:val="001E09AE"/>
    <w:rsid w:val="001F18AE"/>
    <w:rsid w:val="0024672F"/>
    <w:rsid w:val="00274186"/>
    <w:rsid w:val="002B2666"/>
    <w:rsid w:val="002B57CD"/>
    <w:rsid w:val="002E0AE5"/>
    <w:rsid w:val="0030322B"/>
    <w:rsid w:val="003B08FA"/>
    <w:rsid w:val="003F1A97"/>
    <w:rsid w:val="004028FC"/>
    <w:rsid w:val="0040420E"/>
    <w:rsid w:val="00405595"/>
    <w:rsid w:val="00410715"/>
    <w:rsid w:val="0043175A"/>
    <w:rsid w:val="0044481C"/>
    <w:rsid w:val="004639C8"/>
    <w:rsid w:val="00492E61"/>
    <w:rsid w:val="00497443"/>
    <w:rsid w:val="004C78FE"/>
    <w:rsid w:val="004E6DF7"/>
    <w:rsid w:val="005012EC"/>
    <w:rsid w:val="005152D8"/>
    <w:rsid w:val="005763F1"/>
    <w:rsid w:val="00577EA2"/>
    <w:rsid w:val="005E56AA"/>
    <w:rsid w:val="00613B11"/>
    <w:rsid w:val="00616708"/>
    <w:rsid w:val="006F55F0"/>
    <w:rsid w:val="00727E55"/>
    <w:rsid w:val="00780CCD"/>
    <w:rsid w:val="007A2E4C"/>
    <w:rsid w:val="007E3695"/>
    <w:rsid w:val="007F00AB"/>
    <w:rsid w:val="00802F6A"/>
    <w:rsid w:val="0084372F"/>
    <w:rsid w:val="00843F26"/>
    <w:rsid w:val="00877082"/>
    <w:rsid w:val="008B1603"/>
    <w:rsid w:val="008B1D28"/>
    <w:rsid w:val="008C47A6"/>
    <w:rsid w:val="008E3E07"/>
    <w:rsid w:val="00941C2B"/>
    <w:rsid w:val="009D3AF3"/>
    <w:rsid w:val="009D458E"/>
    <w:rsid w:val="009F0EE6"/>
    <w:rsid w:val="00A10365"/>
    <w:rsid w:val="00A50455"/>
    <w:rsid w:val="00A93413"/>
    <w:rsid w:val="00AB5C65"/>
    <w:rsid w:val="00B17CE5"/>
    <w:rsid w:val="00B21905"/>
    <w:rsid w:val="00B964DF"/>
    <w:rsid w:val="00C40FF3"/>
    <w:rsid w:val="00CD3FA2"/>
    <w:rsid w:val="00DC55B1"/>
    <w:rsid w:val="00DD53B2"/>
    <w:rsid w:val="00E1326F"/>
    <w:rsid w:val="00E73D03"/>
    <w:rsid w:val="00EA56AE"/>
    <w:rsid w:val="00F92FAD"/>
    <w:rsid w:val="00F93B73"/>
    <w:rsid w:val="00F975A9"/>
    <w:rsid w:val="00FB2A31"/>
    <w:rsid w:val="00FB628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paragraph" w:styleId="Footer">
    <w:name w:val="footer"/>
    <w:basedOn w:val="Normal"/>
    <w:rsid w:val="00AC68AB"/>
    <w:pPr>
      <w:tabs>
        <w:tab w:val="center" w:pos="4153"/>
        <w:tab w:val="right" w:pos="8306"/>
      </w:tabs>
      <w:bidi/>
    </w:pPr>
  </w:style>
  <w:style w:type="character" w:styleId="IntenseEmphasis">
    <w:name w:val="Intense Emphasis"/>
    <w:uiPriority w:val="21"/>
    <w:qFormat/>
    <w:rsid w:val="008B1D28"/>
    <w:rPr>
      <w:i/>
      <w:iCs/>
      <w:color w:val="4472C4"/>
    </w:rPr>
  </w:style>
  <w:style w:type="table" w:styleId="TableGrid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613B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jpeg" /><Relationship Id="rId12" Type="http://schemas.openxmlformats.org/officeDocument/2006/relationships/footer" Target="footer1.xml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footer" Target="footer2.xml" /><Relationship Id="rId23" Type="http://schemas.openxmlformats.org/officeDocument/2006/relationships/footer" Target="footer3.xml" /><Relationship Id="rId24" Type="http://schemas.openxmlformats.org/officeDocument/2006/relationships/image" Target="media/image17.jpeg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